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F11D0" w:rsidRDefault="00BF11D0">
      <w:pPr>
        <w:rPr>
          <w:sz w:val="20"/>
        </w:rPr>
      </w:pPr>
    </w:p>
    <w:p w14:paraId="58E6F604" w14:textId="0DC76C7C" w:rsidR="00FF1CBF" w:rsidRDefault="00FF1CBF" w:rsidP="07082441">
      <w:pPr>
        <w:jc w:val="center"/>
        <w:rPr>
          <w:rFonts w:ascii="Arial" w:hAnsi="Arial" w:cs="Arial"/>
          <w:b/>
          <w:bCs/>
          <w:lang w:bidi="hi-IN"/>
        </w:rPr>
      </w:pPr>
      <w:r w:rsidRPr="07082441">
        <w:rPr>
          <w:rFonts w:ascii="Arial" w:hAnsi="Arial" w:cs="Arial"/>
          <w:b/>
          <w:bCs/>
          <w:kern w:val="1"/>
          <w:lang w:bidi="hi-IN"/>
        </w:rPr>
        <w:t>Control de Mantenimiento</w:t>
      </w:r>
    </w:p>
    <w:p w14:paraId="0A37501D" w14:textId="77777777" w:rsidR="00BF11D0" w:rsidRPr="00164687" w:rsidRDefault="00BF11D0">
      <w:pPr>
        <w:rPr>
          <w:sz w:val="20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2080"/>
        <w:gridCol w:w="2210"/>
        <w:gridCol w:w="1832"/>
        <w:gridCol w:w="1768"/>
        <w:gridCol w:w="2175"/>
      </w:tblGrid>
      <w:tr w:rsidR="001503B9" w:rsidRPr="006E18B1" w14:paraId="51D2B080" w14:textId="77777777" w:rsidTr="001503B9">
        <w:trPr>
          <w:trHeight w:val="821"/>
        </w:trPr>
        <w:tc>
          <w:tcPr>
            <w:tcW w:w="2080" w:type="dxa"/>
          </w:tcPr>
          <w:p w14:paraId="7DE12F2E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164687">
              <w:rPr>
                <w:rFonts w:asciiTheme="minorHAnsi" w:hAnsiTheme="minorHAnsi"/>
              </w:rPr>
              <w:t>R</w:t>
            </w:r>
            <w:r w:rsidR="006E18B1" w:rsidRPr="00164687">
              <w:rPr>
                <w:rFonts w:asciiTheme="minorHAnsi" w:hAnsiTheme="minorHAnsi"/>
              </w:rPr>
              <w:t>az</w:t>
            </w:r>
            <w:r w:rsidR="00164687" w:rsidRPr="00164687">
              <w:rPr>
                <w:rFonts w:asciiTheme="minorHAnsi" w:hAnsiTheme="minorHAnsi"/>
              </w:rPr>
              <w:t>ó</w:t>
            </w:r>
            <w:r w:rsidR="006E18B1" w:rsidRPr="00164687">
              <w:rPr>
                <w:rFonts w:asciiTheme="minorHAnsi" w:hAnsiTheme="minorHAnsi"/>
              </w:rPr>
              <w:t>n</w:t>
            </w:r>
            <w:r w:rsidRPr="006E18B1">
              <w:rPr>
                <w:rFonts w:asciiTheme="minorHAnsi" w:hAnsiTheme="minorHAnsi"/>
              </w:rPr>
              <w:t xml:space="preserve"> S</w:t>
            </w:r>
            <w:r w:rsidR="006E18B1" w:rsidRPr="006E18B1">
              <w:rPr>
                <w:rFonts w:asciiTheme="minorHAnsi" w:hAnsiTheme="minorHAnsi"/>
              </w:rPr>
              <w:t>ocial</w:t>
            </w:r>
            <w:r w:rsidRPr="006E18B1">
              <w:rPr>
                <w:rFonts w:asciiTheme="minorHAnsi" w:hAnsiTheme="minorHAnsi"/>
              </w:rPr>
              <w:t>:</w:t>
            </w:r>
          </w:p>
        </w:tc>
        <w:tc>
          <w:tcPr>
            <w:tcW w:w="2210" w:type="dxa"/>
          </w:tcPr>
          <w:p w14:paraId="1338BD5E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NIT:</w:t>
            </w:r>
          </w:p>
        </w:tc>
        <w:tc>
          <w:tcPr>
            <w:tcW w:w="1832" w:type="dxa"/>
          </w:tcPr>
          <w:p w14:paraId="39987188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D</w:t>
            </w:r>
            <w:r w:rsidR="006E18B1" w:rsidRPr="006E18B1">
              <w:rPr>
                <w:rFonts w:asciiTheme="minorHAnsi" w:hAnsiTheme="minorHAnsi"/>
              </w:rPr>
              <w:t>irección</w:t>
            </w:r>
            <w:r w:rsidRPr="006E18B1">
              <w:rPr>
                <w:rFonts w:asciiTheme="minorHAnsi" w:hAnsiTheme="minorHAnsi"/>
              </w:rPr>
              <w:t>:</w:t>
            </w:r>
          </w:p>
        </w:tc>
        <w:tc>
          <w:tcPr>
            <w:tcW w:w="1768" w:type="dxa"/>
          </w:tcPr>
          <w:p w14:paraId="3302062B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T</w:t>
            </w:r>
            <w:r w:rsidR="006E18B1" w:rsidRPr="006E18B1">
              <w:rPr>
                <w:rFonts w:asciiTheme="minorHAnsi" w:hAnsiTheme="minorHAnsi"/>
              </w:rPr>
              <w:t>eléfono</w:t>
            </w:r>
            <w:r w:rsidR="006E18B1">
              <w:rPr>
                <w:rFonts w:asciiTheme="minorHAnsi" w:hAnsiTheme="minorHAnsi"/>
              </w:rPr>
              <w:t>:</w:t>
            </w:r>
          </w:p>
        </w:tc>
        <w:tc>
          <w:tcPr>
            <w:tcW w:w="2175" w:type="dxa"/>
          </w:tcPr>
          <w:p w14:paraId="084443D4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E</w:t>
            </w:r>
            <w:r w:rsidR="006E18B1" w:rsidRPr="006E18B1">
              <w:rPr>
                <w:rFonts w:asciiTheme="minorHAnsi" w:hAnsiTheme="minorHAnsi"/>
              </w:rPr>
              <w:t>mail</w:t>
            </w:r>
            <w:r w:rsidRPr="006E18B1">
              <w:rPr>
                <w:rFonts w:asciiTheme="minorHAnsi" w:hAnsiTheme="minorHAnsi"/>
              </w:rPr>
              <w:t>:</w:t>
            </w:r>
          </w:p>
        </w:tc>
      </w:tr>
      <w:tr w:rsidR="001503B9" w:rsidRPr="006E18B1" w14:paraId="73167892" w14:textId="77777777" w:rsidTr="001503B9">
        <w:trPr>
          <w:trHeight w:val="701"/>
        </w:trPr>
        <w:tc>
          <w:tcPr>
            <w:tcW w:w="2080" w:type="dxa"/>
          </w:tcPr>
          <w:p w14:paraId="11C93182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C</w:t>
            </w:r>
            <w:r w:rsidR="006E18B1">
              <w:rPr>
                <w:rFonts w:asciiTheme="minorHAnsi" w:hAnsiTheme="minorHAnsi"/>
              </w:rPr>
              <w:t>iudad:</w:t>
            </w:r>
          </w:p>
        </w:tc>
        <w:tc>
          <w:tcPr>
            <w:tcW w:w="2210" w:type="dxa"/>
          </w:tcPr>
          <w:p w14:paraId="7C5ACD80" w14:textId="77777777" w:rsidR="001503B9" w:rsidRPr="006E18B1" w:rsidRDefault="006E18B1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 xml:space="preserve">Control de </w:t>
            </w:r>
            <w:r w:rsidR="001503B9" w:rsidRPr="006E18B1">
              <w:rPr>
                <w:rFonts w:asciiTheme="minorHAnsi" w:hAnsiTheme="minorHAnsi"/>
              </w:rPr>
              <w:t>I</w:t>
            </w:r>
            <w:r w:rsidRPr="006E18B1">
              <w:rPr>
                <w:rFonts w:asciiTheme="minorHAnsi" w:hAnsiTheme="minorHAnsi"/>
              </w:rPr>
              <w:t>mplementación</w:t>
            </w:r>
            <w:r w:rsidR="001503B9" w:rsidRPr="006E18B1">
              <w:rPr>
                <w:rFonts w:asciiTheme="minorHAnsi" w:hAnsiTheme="minorHAnsi"/>
              </w:rPr>
              <w:t xml:space="preserve"> </w:t>
            </w:r>
          </w:p>
          <w:p w14:paraId="577B9AAD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N°</w:t>
            </w:r>
          </w:p>
        </w:tc>
        <w:tc>
          <w:tcPr>
            <w:tcW w:w="1832" w:type="dxa"/>
          </w:tcPr>
          <w:p w14:paraId="2B86AD77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F</w:t>
            </w:r>
            <w:r w:rsidR="006E18B1" w:rsidRPr="006E18B1">
              <w:rPr>
                <w:rFonts w:asciiTheme="minorHAnsi" w:hAnsiTheme="minorHAnsi"/>
              </w:rPr>
              <w:t>echa</w:t>
            </w:r>
            <w:r w:rsidR="006E18B1">
              <w:rPr>
                <w:rFonts w:asciiTheme="minorHAnsi" w:hAnsiTheme="minorHAnsi"/>
              </w:rPr>
              <w:t>:</w:t>
            </w:r>
          </w:p>
        </w:tc>
        <w:tc>
          <w:tcPr>
            <w:tcW w:w="1768" w:type="dxa"/>
          </w:tcPr>
          <w:p w14:paraId="7B8357E8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H</w:t>
            </w:r>
            <w:r w:rsidR="006E18B1" w:rsidRPr="006E18B1">
              <w:rPr>
                <w:rFonts w:asciiTheme="minorHAnsi" w:hAnsiTheme="minorHAnsi"/>
              </w:rPr>
              <w:t>ora</w:t>
            </w:r>
            <w:r w:rsidRPr="006E18B1">
              <w:rPr>
                <w:rFonts w:asciiTheme="minorHAnsi" w:hAnsiTheme="minorHAnsi"/>
              </w:rPr>
              <w:t>:</w:t>
            </w:r>
          </w:p>
          <w:p w14:paraId="25E7C457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E</w:t>
            </w:r>
            <w:r w:rsidR="006E18B1" w:rsidRPr="006E18B1">
              <w:rPr>
                <w:rFonts w:asciiTheme="minorHAnsi" w:hAnsiTheme="minorHAnsi"/>
              </w:rPr>
              <w:t>ntrada</w:t>
            </w:r>
            <w:r w:rsidRPr="006E18B1">
              <w:rPr>
                <w:rFonts w:asciiTheme="minorHAnsi" w:hAnsiTheme="minorHAnsi"/>
              </w:rPr>
              <w:t>:</w:t>
            </w:r>
          </w:p>
          <w:p w14:paraId="259C714E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S</w:t>
            </w:r>
            <w:r w:rsidR="006E18B1" w:rsidRPr="006E18B1">
              <w:rPr>
                <w:rFonts w:asciiTheme="minorHAnsi" w:hAnsiTheme="minorHAnsi"/>
              </w:rPr>
              <w:t>alida</w:t>
            </w:r>
            <w:r w:rsidRPr="006E18B1">
              <w:rPr>
                <w:rFonts w:asciiTheme="minorHAnsi" w:hAnsiTheme="minorHAnsi"/>
              </w:rPr>
              <w:t>:</w:t>
            </w:r>
          </w:p>
        </w:tc>
        <w:tc>
          <w:tcPr>
            <w:tcW w:w="2175" w:type="dxa"/>
          </w:tcPr>
          <w:p w14:paraId="12DB6733" w14:textId="77777777" w:rsidR="001503B9" w:rsidRPr="006E18B1" w:rsidRDefault="001503B9">
            <w:pPr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T</w:t>
            </w:r>
            <w:r w:rsidR="006E18B1" w:rsidRPr="006E18B1">
              <w:rPr>
                <w:rFonts w:asciiTheme="minorHAnsi" w:hAnsiTheme="minorHAnsi"/>
              </w:rPr>
              <w:t xml:space="preserve">ipo de </w:t>
            </w:r>
            <w:r w:rsidRPr="006E18B1">
              <w:rPr>
                <w:rFonts w:asciiTheme="minorHAnsi" w:hAnsiTheme="minorHAnsi"/>
              </w:rPr>
              <w:t>S</w:t>
            </w:r>
            <w:r w:rsidR="006E18B1" w:rsidRPr="006E18B1">
              <w:rPr>
                <w:rFonts w:asciiTheme="minorHAnsi" w:hAnsiTheme="minorHAnsi"/>
              </w:rPr>
              <w:t>ervicio</w:t>
            </w:r>
            <w:r w:rsidRPr="006E18B1">
              <w:rPr>
                <w:rFonts w:asciiTheme="minorHAnsi" w:hAnsiTheme="minorHAnsi"/>
              </w:rPr>
              <w:t>:</w:t>
            </w:r>
          </w:p>
        </w:tc>
      </w:tr>
    </w:tbl>
    <w:p w14:paraId="5DAB6C7B" w14:textId="77777777" w:rsidR="001503B9" w:rsidRPr="006E18B1" w:rsidRDefault="001503B9">
      <w:pPr>
        <w:spacing w:before="2"/>
        <w:rPr>
          <w:rFonts w:asciiTheme="minorHAnsi" w:hAnsiTheme="minorHAnsi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503B9" w:rsidRPr="00723190" w14:paraId="7E901A00" w14:textId="77777777" w:rsidTr="003038C9">
        <w:trPr>
          <w:trHeight w:val="3264"/>
        </w:trPr>
        <w:tc>
          <w:tcPr>
            <w:tcW w:w="10065" w:type="dxa"/>
          </w:tcPr>
          <w:p w14:paraId="677D6F43" w14:textId="77777777" w:rsidR="003038C9" w:rsidRPr="006E18B1" w:rsidRDefault="003038C9" w:rsidP="006E18B1">
            <w:pPr>
              <w:spacing w:before="23"/>
              <w:ind w:left="16"/>
              <w:jc w:val="both"/>
              <w:rPr>
                <w:rFonts w:asciiTheme="minorHAnsi" w:hAnsiTheme="minorHAnsi"/>
                <w:b/>
              </w:rPr>
            </w:pPr>
            <w:r w:rsidRPr="006E18B1">
              <w:rPr>
                <w:rFonts w:asciiTheme="minorHAnsi" w:hAnsiTheme="minorHAnsi"/>
                <w:b/>
              </w:rPr>
              <w:t>PROCEDIMIENTOS:</w:t>
            </w:r>
          </w:p>
          <w:p w14:paraId="02EB378F" w14:textId="77777777" w:rsidR="003038C9" w:rsidRPr="006E18B1" w:rsidRDefault="003038C9" w:rsidP="006E18B1">
            <w:pPr>
              <w:spacing w:before="2"/>
              <w:jc w:val="both"/>
              <w:rPr>
                <w:rFonts w:asciiTheme="minorHAnsi" w:hAnsiTheme="minorHAnsi"/>
              </w:rPr>
            </w:pPr>
          </w:p>
          <w:p w14:paraId="63DAD382" w14:textId="77777777" w:rsidR="003038C9" w:rsidRPr="006E18B1" w:rsidRDefault="003038C9" w:rsidP="006E18B1">
            <w:pPr>
              <w:ind w:left="16"/>
              <w:jc w:val="both"/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>Procesos Generales:</w:t>
            </w:r>
          </w:p>
          <w:p w14:paraId="1E9DE91D" w14:textId="77777777" w:rsidR="003038C9" w:rsidRPr="006E18B1" w:rsidRDefault="003038C9" w:rsidP="006E18B1">
            <w:pPr>
              <w:spacing w:before="24" w:line="261" w:lineRule="auto"/>
              <w:ind w:left="16" w:right="185"/>
              <w:jc w:val="both"/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</w:rPr>
              <w:t xml:space="preserve">Se inicia creando empresa, se termina de hacer modificaciones al </w:t>
            </w:r>
            <w:proofErr w:type="spellStart"/>
            <w:r w:rsidRPr="006E18B1">
              <w:rPr>
                <w:rFonts w:asciiTheme="minorHAnsi" w:hAnsiTheme="minorHAnsi"/>
              </w:rPr>
              <w:t>puc</w:t>
            </w:r>
            <w:proofErr w:type="spellEnd"/>
            <w:r w:rsidRPr="006E18B1">
              <w:rPr>
                <w:rFonts w:asciiTheme="minorHAnsi" w:hAnsiTheme="minorHAnsi"/>
              </w:rPr>
              <w:t xml:space="preserve"> local que maneja el cliente. Se hace la importación al programa. </w:t>
            </w:r>
            <w:r w:rsidR="00FF1CBF" w:rsidRPr="006E18B1">
              <w:rPr>
                <w:rFonts w:asciiTheme="minorHAnsi" w:hAnsiTheme="minorHAnsi"/>
              </w:rPr>
              <w:t>Se</w:t>
            </w:r>
            <w:r w:rsidRPr="006E18B1">
              <w:rPr>
                <w:rFonts w:asciiTheme="minorHAnsi" w:hAnsiTheme="minorHAnsi"/>
              </w:rPr>
              <w:t xml:space="preserve"> explican parámetros globales, se explica cómo crear un usuario y se deja uno como ejemplo. se crea moneda pesos, se explica cómo crear documentos en parámetros particulares, y se deja CE creado como ejemplo, se indica cómo crear impuestos y se deja uno creado como ejemplo se hace importación de unos terceros indicando al cliente como se realiza el procedimiento. Tareas: 1. crear los impuestos </w:t>
            </w:r>
            <w:r w:rsidR="00164687" w:rsidRPr="006E18B1">
              <w:rPr>
                <w:rFonts w:asciiTheme="minorHAnsi" w:hAnsiTheme="minorHAnsi"/>
              </w:rPr>
              <w:t>2. crear</w:t>
            </w:r>
            <w:r w:rsidRPr="006E18B1">
              <w:rPr>
                <w:rFonts w:asciiTheme="minorHAnsi" w:hAnsiTheme="minorHAnsi"/>
              </w:rPr>
              <w:t xml:space="preserve"> documentos. 3 realizar el archivo plano de importación de terceros. 4. tener listo el archivo plano para importación de movimientos con base a la estructura que se enviara por correo.</w:t>
            </w:r>
          </w:p>
          <w:p w14:paraId="6A05A809" w14:textId="77777777" w:rsidR="001503B9" w:rsidRPr="006E18B1" w:rsidRDefault="001503B9" w:rsidP="006E18B1">
            <w:pPr>
              <w:spacing w:before="2"/>
              <w:jc w:val="both"/>
              <w:rPr>
                <w:rFonts w:asciiTheme="minorHAnsi" w:hAnsiTheme="minorHAnsi"/>
              </w:rPr>
            </w:pPr>
          </w:p>
        </w:tc>
      </w:tr>
    </w:tbl>
    <w:p w14:paraId="5A39BBE3" w14:textId="77777777" w:rsidR="001503B9" w:rsidRPr="006E18B1" w:rsidRDefault="001503B9" w:rsidP="006E18B1">
      <w:pPr>
        <w:spacing w:before="2"/>
        <w:jc w:val="both"/>
        <w:rPr>
          <w:rFonts w:asciiTheme="minorHAnsi" w:hAnsiTheme="minorHAnsi"/>
        </w:rPr>
      </w:pPr>
    </w:p>
    <w:p w14:paraId="41C8F396" w14:textId="77777777" w:rsidR="001503B9" w:rsidRPr="006E18B1" w:rsidRDefault="001503B9">
      <w:pPr>
        <w:spacing w:before="2"/>
        <w:rPr>
          <w:rFonts w:asciiTheme="minorHAnsi" w:hAnsiTheme="minorHAnsi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038C9" w:rsidRPr="006E18B1" w14:paraId="5601E971" w14:textId="77777777" w:rsidTr="003038C9">
        <w:trPr>
          <w:trHeight w:val="2156"/>
        </w:trPr>
        <w:tc>
          <w:tcPr>
            <w:tcW w:w="10065" w:type="dxa"/>
          </w:tcPr>
          <w:p w14:paraId="1CDAD48B" w14:textId="77777777" w:rsidR="003038C9" w:rsidRPr="006E18B1" w:rsidRDefault="003038C9" w:rsidP="003038C9">
            <w:pPr>
              <w:spacing w:before="20"/>
              <w:ind w:left="16"/>
              <w:rPr>
                <w:rFonts w:asciiTheme="minorHAnsi" w:hAnsiTheme="minorHAnsi"/>
                <w:b/>
              </w:rPr>
            </w:pPr>
            <w:r w:rsidRPr="006E18B1">
              <w:rPr>
                <w:rFonts w:asciiTheme="minorHAnsi" w:hAnsiTheme="minorHAnsi"/>
                <w:b/>
              </w:rPr>
              <w:t>OBSERVACIONES DEL CLIENTE:</w:t>
            </w:r>
          </w:p>
          <w:p w14:paraId="72A3D3EC" w14:textId="77777777" w:rsidR="003038C9" w:rsidRPr="006E18B1" w:rsidRDefault="003038C9">
            <w:pPr>
              <w:spacing w:before="2"/>
              <w:rPr>
                <w:rFonts w:asciiTheme="minorHAnsi" w:hAnsiTheme="minorHAnsi"/>
              </w:rPr>
            </w:pPr>
          </w:p>
        </w:tc>
      </w:tr>
    </w:tbl>
    <w:p w14:paraId="0D0B940D" w14:textId="77777777" w:rsidR="001503B9" w:rsidRPr="006E18B1" w:rsidRDefault="001503B9">
      <w:pPr>
        <w:spacing w:before="2"/>
        <w:rPr>
          <w:rFonts w:asciiTheme="minorHAnsi" w:hAnsiTheme="minorHAnsi"/>
        </w:rPr>
      </w:pPr>
    </w:p>
    <w:p w14:paraId="0E27B00A" w14:textId="77777777" w:rsidR="001503B9" w:rsidRPr="006E18B1" w:rsidRDefault="001503B9">
      <w:pPr>
        <w:spacing w:before="2"/>
        <w:rPr>
          <w:rFonts w:asciiTheme="minorHAnsi" w:hAnsiTheme="minorHAnsi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3489"/>
        <w:gridCol w:w="3030"/>
        <w:gridCol w:w="3546"/>
      </w:tblGrid>
      <w:tr w:rsidR="003038C9" w:rsidRPr="006E18B1" w14:paraId="68BF76E4" w14:textId="77777777" w:rsidTr="003038C9">
        <w:trPr>
          <w:trHeight w:val="593"/>
        </w:trPr>
        <w:tc>
          <w:tcPr>
            <w:tcW w:w="3489" w:type="dxa"/>
          </w:tcPr>
          <w:p w14:paraId="5D755CB0" w14:textId="77777777" w:rsidR="003038C9" w:rsidRPr="006E18B1" w:rsidRDefault="003038C9">
            <w:pPr>
              <w:spacing w:before="2"/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  <w:b/>
              </w:rPr>
              <w:t>SERVICIO PRESTADO POR:</w:t>
            </w:r>
          </w:p>
        </w:tc>
        <w:tc>
          <w:tcPr>
            <w:tcW w:w="3030" w:type="dxa"/>
          </w:tcPr>
          <w:p w14:paraId="7379BC9C" w14:textId="77777777" w:rsidR="003038C9" w:rsidRPr="006E18B1" w:rsidRDefault="003038C9">
            <w:pPr>
              <w:spacing w:before="2"/>
              <w:rPr>
                <w:rFonts w:asciiTheme="minorHAnsi" w:hAnsiTheme="minorHAnsi"/>
              </w:rPr>
            </w:pPr>
            <w:r w:rsidRPr="006E18B1">
              <w:rPr>
                <w:rFonts w:asciiTheme="minorHAnsi" w:hAnsiTheme="minorHAnsi"/>
                <w:b/>
              </w:rPr>
              <w:t>RECIBE EL SERVICIO</w:t>
            </w:r>
            <w:r w:rsidR="00FF1CB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546" w:type="dxa"/>
            <w:vMerge w:val="restart"/>
          </w:tcPr>
          <w:p w14:paraId="00AB2222" w14:textId="77777777" w:rsidR="003038C9" w:rsidRPr="006E18B1" w:rsidRDefault="003038C9" w:rsidP="00EF3328">
            <w:pPr>
              <w:pStyle w:val="TableParagraph"/>
              <w:spacing w:before="16" w:line="272" w:lineRule="exact"/>
              <w:ind w:left="31" w:right="11"/>
              <w:jc w:val="center"/>
              <w:rPr>
                <w:rFonts w:asciiTheme="minorHAnsi" w:hAnsiTheme="minorHAnsi"/>
                <w:b/>
              </w:rPr>
            </w:pPr>
            <w:r w:rsidRPr="006E18B1">
              <w:rPr>
                <w:rFonts w:asciiTheme="minorHAnsi" w:hAnsiTheme="minorHAnsi"/>
                <w:b/>
              </w:rPr>
              <w:t>Vo Bo</w:t>
            </w:r>
          </w:p>
          <w:p w14:paraId="24BE3D51" w14:textId="77777777" w:rsidR="003038C9" w:rsidRPr="006E18B1" w:rsidRDefault="003038C9" w:rsidP="00EF3328">
            <w:pPr>
              <w:pStyle w:val="TableParagraph"/>
              <w:spacing w:before="16" w:line="272" w:lineRule="exact"/>
              <w:ind w:left="31" w:right="11"/>
              <w:jc w:val="center"/>
              <w:rPr>
                <w:rFonts w:asciiTheme="minorHAnsi" w:hAnsiTheme="minorHAnsi"/>
                <w:b/>
              </w:rPr>
            </w:pPr>
            <w:r w:rsidRPr="006E18B1">
              <w:rPr>
                <w:rFonts w:asciiTheme="minorHAnsi" w:hAnsiTheme="minorHAnsi"/>
                <w:b/>
              </w:rPr>
              <w:t>Control de Mantenimiento</w:t>
            </w:r>
          </w:p>
          <w:p w14:paraId="7BFE25DE" w14:textId="77777777" w:rsidR="003038C9" w:rsidRPr="006E18B1" w:rsidRDefault="003038C9" w:rsidP="00EF3328">
            <w:pPr>
              <w:pStyle w:val="TableParagraph"/>
              <w:spacing w:before="8" w:line="272" w:lineRule="exact"/>
              <w:ind w:left="32" w:right="11"/>
              <w:jc w:val="center"/>
              <w:rPr>
                <w:rFonts w:asciiTheme="minorHAnsi" w:hAnsiTheme="minorHAnsi"/>
                <w:b/>
              </w:rPr>
            </w:pPr>
            <w:r w:rsidRPr="00FF1CBF">
              <w:rPr>
                <w:rFonts w:asciiTheme="minorHAnsi" w:hAnsiTheme="minorHAnsi"/>
                <w:b/>
              </w:rPr>
              <w:t>pendiente de aprobación por</w:t>
            </w:r>
          </w:p>
          <w:p w14:paraId="25CADE7F" w14:textId="77777777" w:rsidR="003038C9" w:rsidRPr="006E18B1" w:rsidRDefault="003038C9" w:rsidP="00EF3328">
            <w:pPr>
              <w:pStyle w:val="TableParagraph"/>
              <w:spacing w:before="8"/>
              <w:ind w:left="30" w:right="11"/>
              <w:jc w:val="center"/>
              <w:rPr>
                <w:rFonts w:asciiTheme="minorHAnsi" w:hAnsiTheme="minorHAnsi"/>
                <w:b/>
              </w:rPr>
            </w:pPr>
            <w:r w:rsidRPr="006E18B1">
              <w:rPr>
                <w:rFonts w:asciiTheme="minorHAnsi" w:hAnsiTheme="minorHAnsi"/>
                <w:b/>
              </w:rPr>
              <w:t>el</w:t>
            </w:r>
            <w:r w:rsidRPr="00164687">
              <w:rPr>
                <w:rFonts w:asciiTheme="minorHAnsi" w:hAnsiTheme="minorHAnsi"/>
                <w:b/>
                <w:lang w:val="es-ES_tradnl"/>
              </w:rPr>
              <w:t xml:space="preserve"> cliente</w:t>
            </w:r>
          </w:p>
        </w:tc>
      </w:tr>
      <w:tr w:rsidR="003038C9" w:rsidRPr="006E18B1" w14:paraId="050092F5" w14:textId="77777777" w:rsidTr="00B516E9">
        <w:trPr>
          <w:trHeight w:val="785"/>
        </w:trPr>
        <w:tc>
          <w:tcPr>
            <w:tcW w:w="3489" w:type="dxa"/>
          </w:tcPr>
          <w:p w14:paraId="60061E4C" w14:textId="77777777" w:rsidR="00FF1CBF" w:rsidRDefault="00FF1CBF">
            <w:pPr>
              <w:spacing w:before="2"/>
              <w:rPr>
                <w:rFonts w:asciiTheme="minorHAnsi" w:hAnsiTheme="minorHAnsi"/>
                <w:b/>
              </w:rPr>
            </w:pPr>
          </w:p>
          <w:p w14:paraId="44EAFD9C" w14:textId="77777777" w:rsidR="00FF1CBF" w:rsidRPr="00164687" w:rsidRDefault="00FF1CBF">
            <w:pPr>
              <w:spacing w:before="2"/>
              <w:rPr>
                <w:rFonts w:asciiTheme="minorHAnsi" w:hAnsiTheme="minorHAnsi"/>
                <w:b/>
                <w:lang w:val="es-ES_tradnl"/>
              </w:rPr>
            </w:pPr>
          </w:p>
          <w:p w14:paraId="0C22EC16" w14:textId="77777777" w:rsidR="003038C9" w:rsidRPr="006E18B1" w:rsidRDefault="003038C9" w:rsidP="00FF1CBF">
            <w:pPr>
              <w:spacing w:before="2"/>
              <w:jc w:val="center"/>
              <w:rPr>
                <w:rFonts w:asciiTheme="minorHAnsi" w:hAnsiTheme="minorHAnsi"/>
              </w:rPr>
            </w:pPr>
            <w:r w:rsidRPr="00164687">
              <w:rPr>
                <w:rFonts w:asciiTheme="minorHAnsi" w:hAnsiTheme="minorHAnsi"/>
                <w:b/>
                <w:lang w:val="es-ES_tradnl"/>
              </w:rPr>
              <w:t>Firma</w:t>
            </w:r>
            <w:r w:rsidRPr="006E18B1">
              <w:rPr>
                <w:rFonts w:asciiTheme="minorHAnsi" w:hAnsiTheme="minorHAnsi"/>
                <w:b/>
              </w:rPr>
              <w:t xml:space="preserve"> y</w:t>
            </w:r>
            <w:r w:rsidRPr="00164687">
              <w:rPr>
                <w:rFonts w:asciiTheme="minorHAnsi" w:hAnsiTheme="minorHAnsi"/>
                <w:b/>
                <w:lang w:val="es-ES_tradnl"/>
              </w:rPr>
              <w:t xml:space="preserve"> Sello</w:t>
            </w:r>
          </w:p>
        </w:tc>
        <w:tc>
          <w:tcPr>
            <w:tcW w:w="3030" w:type="dxa"/>
          </w:tcPr>
          <w:p w14:paraId="4B94D5A5" w14:textId="77777777" w:rsidR="00FF1CBF" w:rsidRDefault="00FF1CBF" w:rsidP="00FF1CBF">
            <w:pPr>
              <w:spacing w:before="2"/>
              <w:jc w:val="center"/>
              <w:rPr>
                <w:rFonts w:asciiTheme="minorHAnsi" w:hAnsiTheme="minorHAnsi"/>
                <w:b/>
              </w:rPr>
            </w:pPr>
          </w:p>
          <w:p w14:paraId="3DEEC669" w14:textId="77777777" w:rsidR="00FF1CBF" w:rsidRPr="00164687" w:rsidRDefault="00FF1CBF" w:rsidP="00FF1CBF">
            <w:pPr>
              <w:spacing w:before="2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  <w:p w14:paraId="0434AE6C" w14:textId="77777777" w:rsidR="003038C9" w:rsidRPr="006E18B1" w:rsidRDefault="003038C9" w:rsidP="00FF1CBF">
            <w:pPr>
              <w:spacing w:before="2"/>
              <w:jc w:val="center"/>
              <w:rPr>
                <w:rFonts w:asciiTheme="minorHAnsi" w:hAnsiTheme="minorHAnsi"/>
              </w:rPr>
            </w:pPr>
            <w:r w:rsidRPr="00164687">
              <w:rPr>
                <w:rFonts w:asciiTheme="minorHAnsi" w:hAnsiTheme="minorHAnsi"/>
                <w:b/>
                <w:lang w:val="es-ES_tradnl"/>
              </w:rPr>
              <w:t>Firma</w:t>
            </w:r>
            <w:r w:rsidRPr="006E18B1">
              <w:rPr>
                <w:rFonts w:asciiTheme="minorHAnsi" w:hAnsiTheme="minorHAnsi"/>
                <w:b/>
              </w:rPr>
              <w:t xml:space="preserve"> y</w:t>
            </w:r>
            <w:r w:rsidRPr="00164687">
              <w:rPr>
                <w:rFonts w:asciiTheme="minorHAnsi" w:hAnsiTheme="minorHAnsi"/>
                <w:b/>
                <w:lang w:val="es-ES_tradnl"/>
              </w:rPr>
              <w:t xml:space="preserve"> Sello</w:t>
            </w:r>
          </w:p>
        </w:tc>
        <w:tc>
          <w:tcPr>
            <w:tcW w:w="3546" w:type="dxa"/>
            <w:vMerge/>
          </w:tcPr>
          <w:p w14:paraId="3656B9AB" w14:textId="77777777" w:rsidR="003038C9" w:rsidRPr="006E18B1" w:rsidRDefault="003038C9" w:rsidP="00EF3328">
            <w:pPr>
              <w:pStyle w:val="TableParagraph"/>
              <w:spacing w:before="8"/>
              <w:ind w:left="30" w:right="11"/>
              <w:jc w:val="center"/>
              <w:rPr>
                <w:rFonts w:asciiTheme="minorHAnsi" w:hAnsiTheme="minorHAnsi"/>
              </w:rPr>
            </w:pPr>
          </w:p>
        </w:tc>
      </w:tr>
    </w:tbl>
    <w:p w14:paraId="45FB0818" w14:textId="77777777" w:rsidR="001503B9" w:rsidRPr="006E18B1" w:rsidRDefault="001503B9" w:rsidP="003038C9">
      <w:pPr>
        <w:spacing w:before="2"/>
        <w:rPr>
          <w:rFonts w:asciiTheme="minorHAnsi" w:hAnsiTheme="minorHAnsi"/>
        </w:rPr>
      </w:pPr>
    </w:p>
    <w:p w14:paraId="049F31CB" w14:textId="77777777" w:rsidR="00FF1CBF" w:rsidRPr="006E18B1" w:rsidRDefault="00FF1CBF">
      <w:pPr>
        <w:spacing w:before="2"/>
        <w:rPr>
          <w:rFonts w:asciiTheme="minorHAnsi" w:hAnsiTheme="minorHAnsi"/>
        </w:rPr>
      </w:pPr>
    </w:p>
    <w:sectPr w:rsidR="00FF1CBF" w:rsidRPr="006E18B1" w:rsidSect="00150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701" w:right="1588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D56889" w:rsidRDefault="00D56889" w:rsidP="000D46F8">
      <w:r>
        <w:separator/>
      </w:r>
    </w:p>
  </w:endnote>
  <w:endnote w:type="continuationSeparator" w:id="0">
    <w:p w14:paraId="1FC39945" w14:textId="77777777" w:rsidR="00D56889" w:rsidRDefault="00D56889" w:rsidP="000D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2844" w14:textId="77777777" w:rsidR="00C37EC4" w:rsidRDefault="00C37E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3038C9" w:rsidRDefault="003038C9" w:rsidP="003038C9">
    <w:pPr>
      <w:pStyle w:val="Piedepgina"/>
      <w:jc w:val="both"/>
      <w:rPr>
        <w:rFonts w:ascii="Arial" w:hAnsi="Arial" w:cs="Arial"/>
        <w:color w:val="808080" w:themeColor="background1" w:themeShade="80"/>
        <w:sz w:val="16"/>
        <w:szCs w:val="16"/>
      </w:rPr>
    </w:pPr>
  </w:p>
  <w:p w14:paraId="6DEFD85D" w14:textId="77777777" w:rsidR="003038C9" w:rsidRPr="003038C9" w:rsidRDefault="003038C9" w:rsidP="003038C9">
    <w:pPr>
      <w:pStyle w:val="Piedepgina"/>
      <w:jc w:val="both"/>
      <w:rPr>
        <w:color w:val="808080" w:themeColor="background1" w:themeShade="80"/>
        <w:sz w:val="16"/>
        <w:szCs w:val="16"/>
      </w:rPr>
    </w:pPr>
    <w:r w:rsidRPr="003038C9">
      <w:rPr>
        <w:rFonts w:ascii="Arial" w:hAnsi="Arial" w:cs="Arial"/>
        <w:color w:val="808080" w:themeColor="background1" w:themeShade="80"/>
        <w:sz w:val="16"/>
        <w:szCs w:val="16"/>
      </w:rPr>
      <w:t xml:space="preserve">Este documento es propiedad intelectual </w:t>
    </w:r>
    <w:r w:rsidR="00D01E7F">
      <w:rPr>
        <w:rFonts w:ascii="Arial" w:hAnsi="Arial" w:cs="Arial"/>
        <w:color w:val="808080" w:themeColor="background1" w:themeShade="80"/>
        <w:sz w:val="16"/>
        <w:szCs w:val="16"/>
      </w:rPr>
      <w:t xml:space="preserve">de Proasistemas S.A </w:t>
    </w:r>
    <w:r w:rsidRPr="003038C9">
      <w:rPr>
        <w:rFonts w:ascii="Arial" w:hAnsi="Arial" w:cs="Arial"/>
        <w:color w:val="808080" w:themeColor="background1" w:themeShade="80"/>
        <w:sz w:val="16"/>
        <w:szCs w:val="16"/>
      </w:rPr>
      <w:t xml:space="preserve">y queda prohibida su reproducción total o parcial en cualquier medio. El otorgamiento de una copia a </w:t>
    </w:r>
    <w:proofErr w:type="gramStart"/>
    <w:r w:rsidRPr="003038C9">
      <w:rPr>
        <w:rFonts w:ascii="Arial" w:hAnsi="Arial" w:cs="Arial"/>
        <w:color w:val="808080" w:themeColor="background1" w:themeShade="80"/>
        <w:sz w:val="16"/>
        <w:szCs w:val="16"/>
      </w:rPr>
      <w:t>terceros,</w:t>
    </w:r>
    <w:proofErr w:type="gramEnd"/>
    <w:r w:rsidRPr="003038C9">
      <w:rPr>
        <w:rFonts w:ascii="Arial" w:hAnsi="Arial" w:cs="Arial"/>
        <w:color w:val="808080" w:themeColor="background1" w:themeShade="80"/>
        <w:sz w:val="16"/>
        <w:szCs w:val="16"/>
      </w:rPr>
      <w:t xml:space="preserve"> deberá ser con autorización escrita de la gerencia o en su defecto el responsable de Proasistemas S.A.</w:t>
    </w:r>
  </w:p>
  <w:p w14:paraId="62486C05" w14:textId="77777777" w:rsidR="003038C9" w:rsidRPr="003038C9" w:rsidRDefault="003038C9" w:rsidP="003038C9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BBB6" w14:textId="77777777" w:rsidR="00C37EC4" w:rsidRDefault="00C37E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D56889" w:rsidRDefault="00D56889" w:rsidP="000D46F8">
      <w:r>
        <w:separator/>
      </w:r>
    </w:p>
  </w:footnote>
  <w:footnote w:type="continuationSeparator" w:id="0">
    <w:p w14:paraId="34CE0A41" w14:textId="77777777" w:rsidR="00D56889" w:rsidRDefault="00D56889" w:rsidP="000D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89B0" w14:textId="4552809A" w:rsidR="00C37EC4" w:rsidRDefault="0066524C">
    <w:pPr>
      <w:pStyle w:val="Encabezado"/>
    </w:pPr>
    <w:r>
      <w:rPr>
        <w:noProof/>
      </w:rPr>
      <w:pict w14:anchorId="018ACF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982907" o:spid="_x0000_s16386" type="#_x0000_t136" style="position:absolute;margin-left:0;margin-top:0;width:485.4pt;height:145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C6D742" w:rsidR="000D46F8" w:rsidRDefault="0066524C">
    <w:pPr>
      <w:pStyle w:val="Encabezado"/>
    </w:pPr>
    <w:r>
      <w:rPr>
        <w:noProof/>
      </w:rPr>
      <w:pict w14:anchorId="60DC2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982908" o:spid="_x0000_s16387" type="#_x0000_t136" style="position:absolute;margin-left:0;margin-top:0;width:485.4pt;height:145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</v:shape>
      </w:pict>
    </w:r>
  </w:p>
  <w:tbl>
    <w:tblPr>
      <w:tblW w:w="996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07"/>
      <w:gridCol w:w="5014"/>
      <w:gridCol w:w="2244"/>
    </w:tblGrid>
    <w:tr w:rsidR="000D46F8" w14:paraId="5F2076E5" w14:textId="77777777" w:rsidTr="07082441">
      <w:trPr>
        <w:trHeight w:val="364"/>
        <w:jc w:val="center"/>
      </w:trPr>
      <w:tc>
        <w:tcPr>
          <w:tcW w:w="2707" w:type="dxa"/>
          <w:vMerge w:val="restart"/>
          <w:vAlign w:val="center"/>
        </w:tcPr>
        <w:p w14:paraId="4B99056E" w14:textId="6DC8F155" w:rsidR="000D46F8" w:rsidRPr="00D316B1" w:rsidRDefault="00B94317" w:rsidP="00B94317">
          <w:pPr>
            <w:pStyle w:val="Encabezado"/>
            <w:jc w:val="center"/>
            <w:rPr>
              <w:rFonts w:ascii="Arial" w:hAnsi="Arial" w:cs="Arial"/>
              <w:b/>
              <w:sz w:val="8"/>
            </w:rPr>
          </w:pPr>
          <w:r>
            <w:rPr>
              <w:noProof/>
              <w:lang w:eastAsia="es-CO"/>
            </w:rPr>
            <w:drawing>
              <wp:inline distT="0" distB="0" distL="0" distR="0" wp14:anchorId="5BCFC637" wp14:editId="318C46E0">
                <wp:extent cx="1379730" cy="466725"/>
                <wp:effectExtent l="0" t="0" r="0" b="0"/>
                <wp:docPr id="2" name="picture" descr="Z:\2. Procesos\8. Temporal- Construcción\logo document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734" cy="468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99C43A" w14:textId="02A08499" w:rsidR="000D46F8" w:rsidRPr="003E65A1" w:rsidRDefault="000D46F8" w:rsidP="00EF3328">
          <w:pPr>
            <w:pStyle w:val="Encabezado"/>
            <w:rPr>
              <w:rFonts w:ascii="Arial" w:hAnsi="Arial" w:cs="Arial"/>
              <w:b/>
              <w:sz w:val="6"/>
            </w:rPr>
          </w:pPr>
        </w:p>
      </w:tc>
      <w:tc>
        <w:tcPr>
          <w:tcW w:w="5014" w:type="dxa"/>
          <w:vAlign w:val="center"/>
        </w:tcPr>
        <w:p w14:paraId="4324D58C" w14:textId="77777777" w:rsidR="000D46F8" w:rsidRPr="006507E0" w:rsidRDefault="000D46F8" w:rsidP="00EF332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507E0">
            <w:rPr>
              <w:rFonts w:ascii="Arial" w:hAnsi="Arial" w:cs="Arial"/>
              <w:b/>
            </w:rPr>
            <w:t>PROASISTEMAS S.A.</w:t>
          </w:r>
        </w:p>
      </w:tc>
      <w:tc>
        <w:tcPr>
          <w:tcW w:w="2244" w:type="dxa"/>
          <w:vMerge w:val="restart"/>
          <w:vAlign w:val="center"/>
        </w:tcPr>
        <w:p w14:paraId="49B5A3EC" w14:textId="77777777" w:rsidR="000D46F8" w:rsidRPr="000D46F8" w:rsidRDefault="00FF1CBF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>
            <w:rPr>
              <w:rFonts w:ascii="Arial" w:hAnsi="Arial" w:cs="Arial"/>
              <w:kern w:val="1"/>
              <w:sz w:val="16"/>
              <w:szCs w:val="16"/>
              <w:lang w:bidi="hi-IN"/>
            </w:rPr>
            <w:t>Código: S-F-003</w:t>
          </w:r>
        </w:p>
        <w:p w14:paraId="672714A9" w14:textId="28A545C2" w:rsidR="000D46F8" w:rsidRPr="000D46F8" w:rsidRDefault="008D7DD0" w:rsidP="07082441">
          <w:pPr>
            <w:pStyle w:val="Sinespaciado"/>
            <w:suppressAutoHyphens/>
            <w:jc w:val="left"/>
            <w:rPr>
              <w:rFonts w:ascii="Arial" w:hAnsi="Arial" w:cs="Arial"/>
              <w:sz w:val="16"/>
              <w:szCs w:val="16"/>
              <w:lang w:bidi="hi-IN"/>
            </w:rPr>
          </w:pPr>
          <w:r>
            <w:rPr>
              <w:rFonts w:ascii="Arial" w:hAnsi="Arial" w:cs="Arial"/>
              <w:kern w:val="1"/>
              <w:sz w:val="16"/>
              <w:szCs w:val="16"/>
              <w:lang w:bidi="hi-IN"/>
            </w:rPr>
            <w:t>Versión: 0</w:t>
          </w:r>
          <w:r w:rsidR="00C37EC4">
            <w:rPr>
              <w:rFonts w:ascii="Arial" w:hAnsi="Arial" w:cs="Arial"/>
              <w:kern w:val="1"/>
              <w:sz w:val="16"/>
              <w:szCs w:val="16"/>
              <w:lang w:bidi="hi-IN"/>
            </w:rPr>
            <w:t>3</w:t>
          </w:r>
        </w:p>
        <w:p w14:paraId="0D0B6C4B" w14:textId="0ADE7508" w:rsidR="000D46F8" w:rsidRPr="000D46F8" w:rsidRDefault="000D46F8" w:rsidP="07082441">
          <w:pPr>
            <w:pStyle w:val="Sinespaciado"/>
            <w:suppressAutoHyphens/>
            <w:jc w:val="left"/>
            <w:rPr>
              <w:rFonts w:ascii="Arial" w:hAnsi="Arial" w:cs="Arial"/>
              <w:sz w:val="16"/>
              <w:szCs w:val="16"/>
              <w:lang w:bidi="hi-IN"/>
            </w:rPr>
          </w:pPr>
          <w:r w:rsidRPr="000D46F8">
            <w:rPr>
              <w:rFonts w:ascii="Arial" w:hAnsi="Arial" w:cs="Arial"/>
              <w:kern w:val="1"/>
              <w:sz w:val="16"/>
              <w:szCs w:val="16"/>
              <w:lang w:bidi="hi-IN"/>
            </w:rPr>
            <w:t xml:space="preserve">Fecha: </w:t>
          </w:r>
          <w:r w:rsidR="002A1601">
            <w:rPr>
              <w:rFonts w:ascii="Arial" w:hAnsi="Arial" w:cs="Arial"/>
              <w:kern w:val="1"/>
              <w:sz w:val="16"/>
              <w:szCs w:val="16"/>
              <w:lang w:bidi="hi-IN"/>
            </w:rPr>
            <w:t>1</w:t>
          </w:r>
          <w:r w:rsidR="00C37EC4">
            <w:rPr>
              <w:rFonts w:ascii="Arial" w:hAnsi="Arial" w:cs="Arial"/>
              <w:kern w:val="1"/>
              <w:sz w:val="16"/>
              <w:szCs w:val="16"/>
              <w:lang w:bidi="hi-IN"/>
            </w:rPr>
            <w:t>3</w:t>
          </w:r>
          <w:r w:rsidRPr="000D46F8">
            <w:rPr>
              <w:rFonts w:ascii="Arial" w:hAnsi="Arial" w:cs="Arial"/>
              <w:kern w:val="1"/>
              <w:sz w:val="16"/>
              <w:szCs w:val="16"/>
              <w:lang w:bidi="hi-IN"/>
            </w:rPr>
            <w:t>/0</w:t>
          </w:r>
          <w:r w:rsidR="00C37EC4">
            <w:rPr>
              <w:rFonts w:ascii="Arial" w:hAnsi="Arial" w:cs="Arial"/>
              <w:kern w:val="1"/>
              <w:sz w:val="16"/>
              <w:szCs w:val="16"/>
              <w:lang w:bidi="hi-IN"/>
            </w:rPr>
            <w:t>5</w:t>
          </w:r>
          <w:r w:rsidRPr="000D46F8">
            <w:rPr>
              <w:rFonts w:ascii="Arial" w:hAnsi="Arial" w:cs="Arial"/>
              <w:kern w:val="1"/>
              <w:sz w:val="16"/>
              <w:szCs w:val="16"/>
              <w:lang w:bidi="hi-IN"/>
            </w:rPr>
            <w:t>/20</w:t>
          </w:r>
          <w:r w:rsidR="00C37EC4">
            <w:rPr>
              <w:rFonts w:ascii="Arial" w:hAnsi="Arial" w:cs="Arial"/>
              <w:kern w:val="1"/>
              <w:sz w:val="16"/>
              <w:szCs w:val="16"/>
              <w:lang w:bidi="hi-IN"/>
            </w:rPr>
            <w:t>19</w:t>
          </w:r>
        </w:p>
        <w:p w14:paraId="6774D07E" w14:textId="77777777" w:rsidR="000D46F8" w:rsidRPr="003E65A1" w:rsidRDefault="000D46F8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lang w:bidi="hi-IN"/>
            </w:rPr>
          </w:pPr>
          <w:r w:rsidRPr="000D46F8">
            <w:rPr>
              <w:rFonts w:ascii="Arial" w:hAnsi="Arial" w:cs="Arial"/>
              <w:snapToGrid w:val="0"/>
              <w:sz w:val="16"/>
              <w:szCs w:val="16"/>
            </w:rPr>
            <w:t xml:space="preserve">Página </w:t>
          </w:r>
          <w:r w:rsidRPr="000D46F8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0D46F8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0D46F8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164687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0D46F8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="00FF1CBF">
            <w:rPr>
              <w:rFonts w:ascii="Arial" w:hAnsi="Arial" w:cs="Arial"/>
              <w:snapToGrid w:val="0"/>
              <w:sz w:val="16"/>
              <w:szCs w:val="16"/>
            </w:rPr>
            <w:t xml:space="preserve"> de 1</w:t>
          </w:r>
        </w:p>
      </w:tc>
    </w:tr>
    <w:tr w:rsidR="000D46F8" w:rsidRPr="000D46F8" w14:paraId="084521C2" w14:textId="77777777" w:rsidTr="07082441">
      <w:trPr>
        <w:trHeight w:val="496"/>
        <w:jc w:val="center"/>
      </w:trPr>
      <w:tc>
        <w:tcPr>
          <w:tcW w:w="2707" w:type="dxa"/>
          <w:vMerge/>
        </w:tcPr>
        <w:p w14:paraId="4DDBEF00" w14:textId="77777777" w:rsidR="000D46F8" w:rsidRPr="00D316B1" w:rsidRDefault="000D46F8" w:rsidP="00EF3328">
          <w:pPr>
            <w:pStyle w:val="Encabezado"/>
            <w:jc w:val="center"/>
            <w:rPr>
              <w:rFonts w:ascii="Arial" w:hAnsi="Arial" w:cs="Arial"/>
              <w:b/>
              <w:sz w:val="8"/>
            </w:rPr>
          </w:pPr>
        </w:p>
      </w:tc>
      <w:tc>
        <w:tcPr>
          <w:tcW w:w="5014" w:type="dxa"/>
          <w:vAlign w:val="center"/>
        </w:tcPr>
        <w:p w14:paraId="6450F466" w14:textId="0BE0D989" w:rsidR="000D46F8" w:rsidRPr="003E65A1" w:rsidRDefault="000D46F8" w:rsidP="07082441">
          <w:pPr>
            <w:pStyle w:val="Sinespaciado"/>
            <w:suppressAutoHyphens/>
            <w:jc w:val="center"/>
            <w:rPr>
              <w:rFonts w:ascii="Arial" w:hAnsi="Arial" w:cs="Arial"/>
              <w:b/>
              <w:bCs/>
              <w:lang w:bidi="hi-IN"/>
            </w:rPr>
          </w:pPr>
          <w:r w:rsidRPr="07082441">
            <w:rPr>
              <w:rFonts w:ascii="Arial" w:hAnsi="Arial" w:cs="Arial"/>
              <w:b/>
              <w:bCs/>
              <w:kern w:val="1"/>
              <w:lang w:bidi="hi-IN"/>
            </w:rPr>
            <w:t>Control de Mantenimiento</w:t>
          </w:r>
        </w:p>
      </w:tc>
      <w:tc>
        <w:tcPr>
          <w:tcW w:w="2244" w:type="dxa"/>
          <w:vMerge/>
          <w:vAlign w:val="center"/>
        </w:tcPr>
        <w:p w14:paraId="3461D779" w14:textId="77777777" w:rsidR="000D46F8" w:rsidRDefault="000D46F8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8"/>
              <w:lang w:bidi="hi-IN"/>
            </w:rPr>
          </w:pPr>
        </w:p>
      </w:tc>
    </w:tr>
  </w:tbl>
  <w:p w14:paraId="3CF2D8B6" w14:textId="77777777" w:rsidR="000D46F8" w:rsidRPr="000D46F8" w:rsidRDefault="000D46F8" w:rsidP="000D46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D47E" w14:textId="07CB1B31" w:rsidR="00C37EC4" w:rsidRDefault="0066524C">
    <w:pPr>
      <w:pStyle w:val="Encabezado"/>
    </w:pPr>
    <w:r>
      <w:rPr>
        <w:noProof/>
      </w:rPr>
      <w:pict w14:anchorId="0CB49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982906" o:spid="_x0000_s16385" type="#_x0000_t136" style="position:absolute;margin-left:0;margin-top:0;width:485.4pt;height:145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D0"/>
    <w:rsid w:val="000D46F8"/>
    <w:rsid w:val="001503B9"/>
    <w:rsid w:val="00164687"/>
    <w:rsid w:val="002A1601"/>
    <w:rsid w:val="003038C9"/>
    <w:rsid w:val="0066524C"/>
    <w:rsid w:val="006E18B1"/>
    <w:rsid w:val="00723190"/>
    <w:rsid w:val="008D7DD0"/>
    <w:rsid w:val="00AF02E3"/>
    <w:rsid w:val="00B94317"/>
    <w:rsid w:val="00BF11D0"/>
    <w:rsid w:val="00C37EC4"/>
    <w:rsid w:val="00CC16F6"/>
    <w:rsid w:val="00D01E7F"/>
    <w:rsid w:val="00D56889"/>
    <w:rsid w:val="00E40F9F"/>
    <w:rsid w:val="00FF1CBF"/>
    <w:rsid w:val="070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6F4DEBAB"/>
  <w15:docId w15:val="{D9024A22-49EF-4E34-85E7-D5324685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2E3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4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6F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D4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F8"/>
    <w:rPr>
      <w:rFonts w:ascii="Times New Roman" w:eastAsia="Times New Roman" w:hAnsi="Times New Roman" w:cs="Times New Roman"/>
    </w:rPr>
  </w:style>
  <w:style w:type="paragraph" w:styleId="Sinespaciado">
    <w:name w:val="No Spacing"/>
    <w:uiPriority w:val="1"/>
    <w:qFormat/>
    <w:rsid w:val="000D46F8"/>
    <w:pPr>
      <w:widowControl/>
      <w:autoSpaceDE/>
      <w:autoSpaceDN/>
      <w:jc w:val="both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0D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</dc:title>
  <dc:creator>nury.aza</dc:creator>
  <cp:lastModifiedBy>Procesos y Control interno</cp:lastModifiedBy>
  <cp:revision>14</cp:revision>
  <dcterms:created xsi:type="dcterms:W3CDTF">2018-01-09T17:21:00Z</dcterms:created>
  <dcterms:modified xsi:type="dcterms:W3CDTF">2022-09-07T13:34:00Z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2018-01-09T00:00:00Z</vt:filetime>
  </property>
</Properties>
</file>